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9C" w:rsidRPr="00C358B4" w:rsidRDefault="00057F3C" w:rsidP="00700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8B4">
        <w:rPr>
          <w:rFonts w:ascii="Times New Roman" w:hAnsi="Times New Roman" w:cs="Times New Roman"/>
          <w:b/>
          <w:sz w:val="24"/>
          <w:szCs w:val="24"/>
        </w:rPr>
        <w:t>Аннотация к программе  внеурочного курса</w:t>
      </w:r>
      <w:r w:rsidR="0070058F" w:rsidRPr="00C358B4">
        <w:rPr>
          <w:rFonts w:ascii="Times New Roman" w:hAnsi="Times New Roman" w:cs="Times New Roman"/>
          <w:b/>
          <w:sz w:val="24"/>
          <w:szCs w:val="24"/>
        </w:rPr>
        <w:t xml:space="preserve"> «Работа с текстом», </w:t>
      </w:r>
      <w:r w:rsidR="00734C7D" w:rsidRPr="00C358B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0058F" w:rsidRPr="00C358B4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70058F" w:rsidRPr="00C358B4" w:rsidRDefault="0070058F" w:rsidP="00C2177D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стандарта начального общего образования. Программа учебного курса разработана к учебно-методическому комплекту О.Н. Крыловой «Чтение. Работа с текстом». Художественная литература является средством эстетического, нравственного и социального воспитания детей, способствует повышению их познавательной и творческой</w:t>
      </w:r>
      <w:r w:rsidR="00DA769F" w:rsidRPr="00C358B4">
        <w:rPr>
          <w:rFonts w:ascii="Times New Roman" w:hAnsi="Times New Roman" w:cs="Times New Roman"/>
          <w:sz w:val="24"/>
          <w:szCs w:val="24"/>
        </w:rPr>
        <w:t xml:space="preserve">  </w:t>
      </w:r>
      <w:r w:rsidRPr="00C358B4">
        <w:rPr>
          <w:rFonts w:ascii="Times New Roman" w:hAnsi="Times New Roman" w:cs="Times New Roman"/>
          <w:sz w:val="24"/>
          <w:szCs w:val="24"/>
        </w:rPr>
        <w:t>активности.</w:t>
      </w:r>
    </w:p>
    <w:p w:rsidR="00324F8C" w:rsidRPr="00C358B4" w:rsidRDefault="00324F8C" w:rsidP="00324F8C">
      <w:pPr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Рабочая программа курса « Работа с текстом» для начального общего образования разработана на основе - нормативных документов:</w:t>
      </w:r>
    </w:p>
    <w:p w:rsidR="00324F8C" w:rsidRPr="00C358B4" w:rsidRDefault="00324F8C" w:rsidP="00324F8C">
      <w:pPr>
        <w:widowControl w:val="0"/>
        <w:autoSpaceDE w:val="0"/>
        <w:autoSpaceDN w:val="0"/>
        <w:adjustRightInd w:val="0"/>
        <w:spacing w:line="199" w:lineRule="exact"/>
        <w:ind w:left="-426" w:right="300" w:firstLine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F8C" w:rsidRPr="00C358B4" w:rsidRDefault="00324F8C" w:rsidP="00324F8C">
      <w:pPr>
        <w:numPr>
          <w:ilvl w:val="0"/>
          <w:numId w:val="3"/>
        </w:numPr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Федерации: Федеральный закон от 29 декабря 2012 г. № 273-ФЗ. </w:t>
      </w:r>
    </w:p>
    <w:p w:rsidR="00324F8C" w:rsidRPr="00C358B4" w:rsidRDefault="00324F8C" w:rsidP="00324F8C">
      <w:pPr>
        <w:numPr>
          <w:ilvl w:val="0"/>
          <w:numId w:val="3"/>
        </w:numPr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C358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58B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324F8C" w:rsidRPr="00C358B4" w:rsidRDefault="00324F8C" w:rsidP="00324F8C">
      <w:pPr>
        <w:numPr>
          <w:ilvl w:val="0"/>
          <w:numId w:val="3"/>
        </w:numPr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92391A" w:rsidRPr="00C358B4">
        <w:rPr>
          <w:rFonts w:ascii="Times New Roman" w:hAnsi="Times New Roman" w:cs="Times New Roman"/>
          <w:sz w:val="24"/>
          <w:szCs w:val="24"/>
        </w:rPr>
        <w:t>арственную аккредитацию, на 2019/20</w:t>
      </w:r>
      <w:r w:rsidRPr="00C358B4">
        <w:rPr>
          <w:rFonts w:ascii="Times New Roman" w:hAnsi="Times New Roman" w:cs="Times New Roman"/>
          <w:sz w:val="24"/>
          <w:szCs w:val="24"/>
        </w:rPr>
        <w:t xml:space="preserve"> учебный год: приказ Министерства образования и науки Российской Федерации от 19 декабря 2012 г. № 1067.</w:t>
      </w:r>
    </w:p>
    <w:p w:rsidR="00324F8C" w:rsidRPr="00C358B4" w:rsidRDefault="00324F8C" w:rsidP="00324F8C">
      <w:pPr>
        <w:numPr>
          <w:ilvl w:val="0"/>
          <w:numId w:val="3"/>
        </w:numPr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учреждения: письмо </w:t>
      </w:r>
      <w:proofErr w:type="gramStart"/>
      <w:r w:rsidRPr="00C358B4">
        <w:rPr>
          <w:rFonts w:ascii="Times New Roman" w:hAnsi="Times New Roman" w:cs="Times New Roman"/>
          <w:sz w:val="24"/>
          <w:szCs w:val="24"/>
        </w:rPr>
        <w:t>департамента общего образования Министерства образования науки Российской Федерации</w:t>
      </w:r>
      <w:proofErr w:type="gramEnd"/>
      <w:r w:rsidRPr="00C358B4">
        <w:rPr>
          <w:rFonts w:ascii="Times New Roman" w:hAnsi="Times New Roman" w:cs="Times New Roman"/>
          <w:sz w:val="24"/>
          <w:szCs w:val="24"/>
        </w:rPr>
        <w:t xml:space="preserve"> от 01 ноября 2011 г. № 03-776. </w:t>
      </w:r>
    </w:p>
    <w:p w:rsidR="00324F8C" w:rsidRPr="00C358B4" w:rsidRDefault="00324F8C" w:rsidP="00734C7D">
      <w:pPr>
        <w:numPr>
          <w:ilvl w:val="0"/>
          <w:numId w:val="3"/>
        </w:numPr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734C7D" w:rsidRPr="00C358B4">
        <w:rPr>
          <w:rFonts w:ascii="Times New Roman" w:hAnsi="Times New Roman" w:cs="Times New Roman"/>
          <w:sz w:val="24"/>
          <w:szCs w:val="24"/>
        </w:rPr>
        <w:t>МБОУ Медведская ООШ</w:t>
      </w:r>
      <w:proofErr w:type="gramStart"/>
      <w:r w:rsidR="00734C7D" w:rsidRPr="00C358B4">
        <w:rPr>
          <w:rFonts w:ascii="Times New Roman" w:hAnsi="Times New Roman" w:cs="Times New Roman"/>
          <w:sz w:val="24"/>
          <w:szCs w:val="24"/>
        </w:rPr>
        <w:t xml:space="preserve"> </w:t>
      </w:r>
      <w:r w:rsidRPr="00C358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8B4">
        <w:rPr>
          <w:rFonts w:ascii="Times New Roman" w:hAnsi="Times New Roman" w:cs="Times New Roman"/>
          <w:sz w:val="24"/>
          <w:szCs w:val="24"/>
        </w:rPr>
        <w:t>- информационно-методических материалов:</w:t>
      </w:r>
      <w:r w:rsidRPr="00C358B4">
        <w:rPr>
          <w:rFonts w:ascii="Times New Roman" w:hAnsi="Times New Roman"/>
          <w:sz w:val="24"/>
          <w:szCs w:val="24"/>
        </w:rPr>
        <w:t>.</w:t>
      </w:r>
    </w:p>
    <w:p w:rsidR="00324F8C" w:rsidRPr="00C358B4" w:rsidRDefault="00324F8C" w:rsidP="00931A83">
      <w:pPr>
        <w:pStyle w:val="a5"/>
        <w:widowControl w:val="0"/>
        <w:numPr>
          <w:ilvl w:val="1"/>
          <w:numId w:val="4"/>
        </w:numPr>
        <w:tabs>
          <w:tab w:val="left" w:pos="1553"/>
          <w:tab w:val="left" w:pos="1554"/>
        </w:tabs>
        <w:autoSpaceDE w:val="0"/>
        <w:autoSpaceDN w:val="0"/>
        <w:spacing w:before="68" w:after="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C358B4">
        <w:rPr>
          <w:rFonts w:ascii="Times New Roman" w:hAnsi="Times New Roman"/>
          <w:sz w:val="24"/>
          <w:szCs w:val="24"/>
        </w:rPr>
        <w:t>Чтение. Работа с текстом. 2 класс. О.Н. Крылова. М.: «Экзамен»,2019.</w:t>
      </w:r>
    </w:p>
    <w:p w:rsidR="00324F8C" w:rsidRPr="00C358B4" w:rsidRDefault="00324F8C" w:rsidP="00931A83">
      <w:pPr>
        <w:pStyle w:val="a5"/>
        <w:widowControl w:val="0"/>
        <w:numPr>
          <w:ilvl w:val="1"/>
          <w:numId w:val="4"/>
        </w:numPr>
        <w:tabs>
          <w:tab w:val="left" w:pos="1553"/>
          <w:tab w:val="left" w:pos="1554"/>
        </w:tabs>
        <w:autoSpaceDE w:val="0"/>
        <w:autoSpaceDN w:val="0"/>
        <w:spacing w:before="25" w:after="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C358B4">
        <w:rPr>
          <w:rFonts w:ascii="Times New Roman" w:hAnsi="Times New Roman"/>
          <w:sz w:val="24"/>
          <w:szCs w:val="24"/>
        </w:rPr>
        <w:t>Чтение. Работа с текстом. 3 класс. О.Н. Крылова. М.: «Экзамен»,2019.</w:t>
      </w:r>
    </w:p>
    <w:p w:rsidR="00324F8C" w:rsidRPr="00C358B4" w:rsidRDefault="00324F8C" w:rsidP="00931A83">
      <w:pPr>
        <w:pStyle w:val="a5"/>
        <w:widowControl w:val="0"/>
        <w:numPr>
          <w:ilvl w:val="1"/>
          <w:numId w:val="4"/>
        </w:numPr>
        <w:tabs>
          <w:tab w:val="left" w:pos="1553"/>
          <w:tab w:val="left" w:pos="1554"/>
        </w:tabs>
        <w:autoSpaceDE w:val="0"/>
        <w:autoSpaceDN w:val="0"/>
        <w:spacing w:before="19" w:after="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C358B4">
        <w:rPr>
          <w:rFonts w:ascii="Times New Roman" w:hAnsi="Times New Roman"/>
          <w:sz w:val="24"/>
          <w:szCs w:val="24"/>
        </w:rPr>
        <w:t>Чтение. Работа с текстом. 4 класс. О.Н. Крылова. М.: «Экзамен»,2019</w:t>
      </w:r>
    </w:p>
    <w:p w:rsidR="0070058F" w:rsidRPr="00C358B4" w:rsidRDefault="0070058F" w:rsidP="0070058F">
      <w:pPr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Создать для ребѐнка условия, способствующие открытию целостной картины мира благодаря детской книге, развивать мотивы отношения к чтению позволяет курс «Работа с</w:t>
      </w:r>
      <w:r w:rsidR="00DA769F" w:rsidRPr="00C358B4">
        <w:rPr>
          <w:rFonts w:ascii="Times New Roman" w:hAnsi="Times New Roman" w:cs="Times New Roman"/>
          <w:sz w:val="24"/>
          <w:szCs w:val="24"/>
        </w:rPr>
        <w:t xml:space="preserve"> </w:t>
      </w:r>
      <w:r w:rsidRPr="00C358B4">
        <w:rPr>
          <w:rFonts w:ascii="Times New Roman" w:hAnsi="Times New Roman" w:cs="Times New Roman"/>
          <w:sz w:val="24"/>
          <w:szCs w:val="24"/>
        </w:rPr>
        <w:t>текстом».</w:t>
      </w:r>
    </w:p>
    <w:p w:rsidR="0070058F" w:rsidRPr="00C358B4" w:rsidRDefault="0070058F" w:rsidP="0070058F">
      <w:pPr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Программа учебного курса позволяет проводить системную работу по интеллектуальному развитию и обогащению читательского опыта обучающегося. Содержание занятий создаѐт условия для углубления знаний, полученных на уроках литературного чтения и применения их в самостоятельной читательской деятельности.</w:t>
      </w:r>
    </w:p>
    <w:p w:rsidR="0070058F" w:rsidRPr="00C358B4" w:rsidRDefault="0070058F" w:rsidP="0070058F">
      <w:pPr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 xml:space="preserve">Обучить детей технике чтения нелегко, но ещѐ труднее научить понимать и анализировать </w:t>
      </w:r>
      <w:proofErr w:type="gramStart"/>
      <w:r w:rsidRPr="00C358B4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C358B4">
        <w:rPr>
          <w:rFonts w:ascii="Times New Roman" w:hAnsi="Times New Roman" w:cs="Times New Roman"/>
          <w:sz w:val="24"/>
          <w:szCs w:val="24"/>
        </w:rPr>
        <w:t xml:space="preserve">. Помочь преодолеть эти трудности призван используемый на занятиях </w:t>
      </w:r>
      <w:proofErr w:type="spellStart"/>
      <w:proofErr w:type="gramStart"/>
      <w:r w:rsidRPr="00C358B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358B4">
        <w:rPr>
          <w:rFonts w:ascii="Times New Roman" w:hAnsi="Times New Roman" w:cs="Times New Roman"/>
          <w:sz w:val="24"/>
          <w:szCs w:val="24"/>
        </w:rPr>
        <w:t>- методический</w:t>
      </w:r>
      <w:proofErr w:type="gramEnd"/>
      <w:r w:rsidRPr="00C358B4">
        <w:rPr>
          <w:rFonts w:ascii="Times New Roman" w:hAnsi="Times New Roman" w:cs="Times New Roman"/>
          <w:sz w:val="24"/>
          <w:szCs w:val="24"/>
        </w:rPr>
        <w:t xml:space="preserve"> комплект «Работа с текстом», О.Н. Крыловой (пособие полностью соответствует федеральному государственному образовательному стандарту для начальной школы).</w:t>
      </w:r>
    </w:p>
    <w:p w:rsidR="0070058F" w:rsidRPr="00C358B4" w:rsidRDefault="0070058F" w:rsidP="0070058F">
      <w:pPr>
        <w:jc w:val="both"/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b/>
          <w:sz w:val="24"/>
          <w:szCs w:val="24"/>
        </w:rPr>
        <w:t>Цель программы «Работа с текстом»:</w:t>
      </w:r>
      <w:r w:rsidRPr="00C358B4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читательских умений и интереса к</w:t>
      </w:r>
      <w:r w:rsidR="003862B8" w:rsidRPr="00C358B4">
        <w:rPr>
          <w:rFonts w:ascii="Times New Roman" w:hAnsi="Times New Roman" w:cs="Times New Roman"/>
          <w:sz w:val="24"/>
          <w:szCs w:val="24"/>
        </w:rPr>
        <w:t xml:space="preserve"> </w:t>
      </w:r>
      <w:r w:rsidRPr="00C358B4">
        <w:rPr>
          <w:rFonts w:ascii="Times New Roman" w:hAnsi="Times New Roman" w:cs="Times New Roman"/>
          <w:sz w:val="24"/>
          <w:szCs w:val="24"/>
        </w:rPr>
        <w:t>чтению.</w:t>
      </w:r>
    </w:p>
    <w:p w:rsidR="0070058F" w:rsidRPr="00C358B4" w:rsidRDefault="0070058F" w:rsidP="00DA769F">
      <w:pPr>
        <w:rPr>
          <w:rFonts w:ascii="Times New Roman" w:hAnsi="Times New Roman" w:cs="Times New Roman"/>
          <w:b/>
          <w:sz w:val="24"/>
          <w:szCs w:val="24"/>
        </w:rPr>
      </w:pPr>
      <w:r w:rsidRPr="00C358B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DA769F" w:rsidRPr="00C35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769F" w:rsidRPr="00C358B4" w:rsidRDefault="00DA769F" w:rsidP="00DA76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Расширить читательский кругозор;</w:t>
      </w:r>
    </w:p>
    <w:p w:rsidR="00DA769F" w:rsidRPr="00C358B4" w:rsidRDefault="00DA769F" w:rsidP="00DA76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lastRenderedPageBreak/>
        <w:t>Способствовать пониманию социальной значимости чтения в обществе;</w:t>
      </w:r>
    </w:p>
    <w:p w:rsidR="00DA769F" w:rsidRPr="00C358B4" w:rsidRDefault="00DA769F" w:rsidP="00DA76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Укреплять в сознании и деятельности детей нормы морали и нравственности;</w:t>
      </w:r>
    </w:p>
    <w:p w:rsidR="00DA769F" w:rsidRPr="00C358B4" w:rsidRDefault="00DA769F" w:rsidP="00DA76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Учить работать с текстом литературного произведения;</w:t>
      </w:r>
    </w:p>
    <w:p w:rsidR="00DA769F" w:rsidRPr="00C358B4" w:rsidRDefault="00DA769F" w:rsidP="00DA76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8B4">
        <w:rPr>
          <w:rFonts w:ascii="Times New Roman" w:hAnsi="Times New Roman" w:cs="Times New Roman"/>
          <w:sz w:val="24"/>
          <w:szCs w:val="24"/>
        </w:rPr>
        <w:t>Способствовать раскрытию творческого потенциала ребёнка.</w:t>
      </w:r>
    </w:p>
    <w:p w:rsidR="003862B8" w:rsidRPr="00C358B4" w:rsidRDefault="003862B8" w:rsidP="003862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2C0B" w:rsidRPr="00C358B4" w:rsidRDefault="00C52C0B" w:rsidP="00C52C0B">
      <w:pPr>
        <w:rPr>
          <w:rFonts w:ascii="Times New Roman" w:hAnsi="Times New Roman" w:cs="Times New Roman"/>
          <w:b/>
          <w:sz w:val="24"/>
          <w:szCs w:val="24"/>
        </w:rPr>
      </w:pPr>
      <w:r w:rsidRPr="00C358B4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C358B4" w:rsidRPr="00C358B4" w:rsidRDefault="00C358B4" w:rsidP="00C358B4">
      <w:pPr>
        <w:pStyle w:val="a6"/>
        <w:spacing w:before="0" w:beforeAutospacing="0" w:after="0" w:afterAutospacing="0"/>
        <w:jc w:val="both"/>
      </w:pPr>
      <w:r w:rsidRPr="00C358B4">
        <w:rPr>
          <w:color w:val="000000"/>
        </w:rPr>
        <w:t>Программа рассчитана на 3</w:t>
      </w:r>
      <w:bookmarkStart w:id="0" w:name="_GoBack"/>
      <w:r w:rsidRPr="00C358B4">
        <w:rPr>
          <w:color w:val="000000"/>
        </w:rPr>
        <w:t xml:space="preserve"> года.  Количество часов в неделю – 1</w:t>
      </w:r>
    </w:p>
    <w:p w:rsidR="00C358B4" w:rsidRPr="00C358B4" w:rsidRDefault="00C358B4" w:rsidP="00C358B4">
      <w:pPr>
        <w:pStyle w:val="a6"/>
        <w:spacing w:before="0" w:beforeAutospacing="0" w:after="0" w:afterAutospacing="0"/>
        <w:jc w:val="both"/>
      </w:pPr>
      <w:r w:rsidRPr="00C358B4">
        <w:rPr>
          <w:color w:val="000000"/>
        </w:rPr>
        <w:t xml:space="preserve">За год: во 2 классе-34 часа, в 3 классе -34 часа, в 4 классе-34часа. </w:t>
      </w:r>
    </w:p>
    <w:p w:rsidR="00C358B4" w:rsidRPr="00C358B4" w:rsidRDefault="00C358B4" w:rsidP="00C358B4">
      <w:pPr>
        <w:pStyle w:val="a6"/>
        <w:spacing w:before="0" w:beforeAutospacing="0" w:after="0" w:afterAutospacing="0"/>
        <w:jc w:val="both"/>
      </w:pPr>
      <w:r w:rsidRPr="00C358B4">
        <w:rPr>
          <w:color w:val="000000"/>
        </w:rPr>
        <w:t>Всего реализуется в объеме 102часов.</w:t>
      </w:r>
      <w:bookmarkEnd w:id="0"/>
    </w:p>
    <w:p w:rsidR="00C52C0B" w:rsidRPr="00C358B4" w:rsidRDefault="00C52C0B" w:rsidP="00C52C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62B8" w:rsidRPr="00C358B4" w:rsidRDefault="00C358B4" w:rsidP="003862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30.08.23</w:t>
      </w:r>
    </w:p>
    <w:sectPr w:rsidR="003862B8" w:rsidRPr="00C358B4" w:rsidSect="00324F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035"/>
    <w:multiLevelType w:val="hybridMultilevel"/>
    <w:tmpl w:val="F9A24A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810C4E92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38A3C05"/>
    <w:multiLevelType w:val="hybridMultilevel"/>
    <w:tmpl w:val="AAE4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87F5A"/>
    <w:multiLevelType w:val="hybridMultilevel"/>
    <w:tmpl w:val="09AA0A38"/>
    <w:lvl w:ilvl="0" w:tplc="810C4E92">
      <w:numFmt w:val="bullet"/>
      <w:lvlText w:val="-"/>
      <w:lvlJc w:val="left"/>
      <w:pPr>
        <w:ind w:left="94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BA88AF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E84CBB0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3" w:tplc="C8CCCACC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4" w:tplc="A70E518A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 w:tplc="A6F81444">
      <w:numFmt w:val="bullet"/>
      <w:lvlText w:val="•"/>
      <w:lvlJc w:val="left"/>
      <w:pPr>
        <w:ind w:left="6016" w:hanging="360"/>
      </w:pPr>
      <w:rPr>
        <w:rFonts w:hint="default"/>
        <w:lang w:val="ru-RU" w:eastAsia="ru-RU" w:bidi="ru-RU"/>
      </w:rPr>
    </w:lvl>
    <w:lvl w:ilvl="6" w:tplc="ED78CFBE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7" w:tplc="34BC70F0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  <w:lvl w:ilvl="8" w:tplc="28941234">
      <w:numFmt w:val="bullet"/>
      <w:lvlText w:val="•"/>
      <w:lvlJc w:val="left"/>
      <w:pPr>
        <w:ind w:left="9358" w:hanging="360"/>
      </w:pPr>
      <w:rPr>
        <w:rFonts w:hint="default"/>
        <w:lang w:val="ru-RU" w:eastAsia="ru-RU" w:bidi="ru-RU"/>
      </w:rPr>
    </w:lvl>
  </w:abstractNum>
  <w:abstractNum w:abstractNumId="3">
    <w:nsid w:val="6E697690"/>
    <w:multiLevelType w:val="hybridMultilevel"/>
    <w:tmpl w:val="823E23A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0058F"/>
    <w:rsid w:val="00057F3C"/>
    <w:rsid w:val="00120131"/>
    <w:rsid w:val="00324F8C"/>
    <w:rsid w:val="00376C67"/>
    <w:rsid w:val="003862B8"/>
    <w:rsid w:val="0070058F"/>
    <w:rsid w:val="00734C7D"/>
    <w:rsid w:val="0085179C"/>
    <w:rsid w:val="00911DED"/>
    <w:rsid w:val="0092391A"/>
    <w:rsid w:val="00931A83"/>
    <w:rsid w:val="00AC5B73"/>
    <w:rsid w:val="00C2177D"/>
    <w:rsid w:val="00C358B4"/>
    <w:rsid w:val="00C52C0B"/>
    <w:rsid w:val="00DA769F"/>
    <w:rsid w:val="00E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058F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0058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70058F"/>
    <w:pPr>
      <w:widowControl w:val="0"/>
      <w:autoSpaceDE w:val="0"/>
      <w:autoSpaceDN w:val="0"/>
      <w:spacing w:before="4" w:after="0" w:line="274" w:lineRule="exact"/>
      <w:ind w:left="83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99"/>
    <w:qFormat/>
    <w:rsid w:val="00DA7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3</cp:revision>
  <dcterms:created xsi:type="dcterms:W3CDTF">2023-11-08T16:46:00Z</dcterms:created>
  <dcterms:modified xsi:type="dcterms:W3CDTF">2023-11-08T17:31:00Z</dcterms:modified>
</cp:coreProperties>
</file>