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C1" w:rsidRPr="004D5BC1" w:rsidRDefault="004D5BC1" w:rsidP="004D5BC1">
      <w:pPr>
        <w:pStyle w:val="docdata"/>
        <w:spacing w:before="0" w:beforeAutospacing="0" w:after="200" w:afterAutospacing="0"/>
        <w:jc w:val="center"/>
      </w:pPr>
      <w:r w:rsidRPr="004D5BC1">
        <w:rPr>
          <w:b/>
          <w:bCs/>
          <w:color w:val="000000"/>
        </w:rPr>
        <w:t>Аннотация к рабочей программе</w:t>
      </w:r>
    </w:p>
    <w:p w:rsidR="004D5BC1" w:rsidRPr="004D5BC1" w:rsidRDefault="004D5BC1" w:rsidP="004D5BC1">
      <w:pPr>
        <w:pStyle w:val="a3"/>
        <w:spacing w:before="0" w:beforeAutospacing="0" w:after="200" w:afterAutospacing="0"/>
        <w:jc w:val="center"/>
      </w:pPr>
      <w:r w:rsidRPr="004D5BC1">
        <w:rPr>
          <w:b/>
          <w:bCs/>
          <w:color w:val="000000"/>
        </w:rPr>
        <w:t>По учебному курсу  «Основы финансовой грамотности»</w:t>
      </w:r>
    </w:p>
    <w:p w:rsidR="004D5BC1" w:rsidRPr="004D5BC1" w:rsidRDefault="004D5BC1" w:rsidP="004D5BC1">
      <w:pPr>
        <w:pStyle w:val="a3"/>
        <w:spacing w:before="0" w:beforeAutospacing="0" w:after="200" w:afterAutospacing="0"/>
        <w:jc w:val="center"/>
      </w:pPr>
      <w:r w:rsidRPr="004D5BC1">
        <w:rPr>
          <w:b/>
          <w:bCs/>
          <w:color w:val="000000"/>
        </w:rPr>
        <w:t>2 -4 класс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 xml:space="preserve">Рабочая программа « Основы финансовой грамотности» составлена на основе программы «Финансовая грамотность». Автор программы: Ю. Н. </w:t>
      </w:r>
      <w:proofErr w:type="spellStart"/>
      <w:r w:rsidRPr="004D5BC1">
        <w:rPr>
          <w:color w:val="000000"/>
        </w:rPr>
        <w:t>Корлюгова</w:t>
      </w:r>
      <w:proofErr w:type="spellEnd"/>
      <w:r w:rsidRPr="004D5BC1">
        <w:rPr>
          <w:color w:val="000000"/>
        </w:rPr>
        <w:t>. Издательство «ВИТА-ПРЕСС» 2014 год.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Программа « Основы финансовой грамотности» реализует социальное направление во внеурочной деятельности в 2 -4 классах в соответствии с федеральным государственным образовательным стандартом начального общего образования.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Финансовая грамотность – это умение правильно распоряжаться своими финансами и избегать ошибок.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b/>
          <w:bCs/>
          <w:color w:val="000000"/>
        </w:rPr>
        <w:t>Цель курса:</w:t>
      </w:r>
      <w:r w:rsidRPr="004D5BC1">
        <w:rPr>
          <w:color w:val="000000"/>
        </w:rPr>
        <w:t> 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b/>
          <w:bCs/>
          <w:color w:val="000000"/>
        </w:rPr>
        <w:t>Задачи программы: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Формировать представления о существенных сторонах финансовой грамотности.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Научить детей пользоваться экономическим инструментарием.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Способствовать общему развитию школьников: развивать мышление, эмоционально-волевую сферу.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Развивать культуру экономического мышления.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>Воспитывать ответственность и нравственное поведение в области экономических отношений в семье.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b/>
          <w:bCs/>
          <w:color w:val="000000"/>
        </w:rPr>
        <w:t>Содержание курса внеурочной деятельности</w:t>
      </w:r>
    </w:p>
    <w:p w:rsidR="004D5BC1" w:rsidRPr="004D5BC1" w:rsidRDefault="004D5BC1" w:rsidP="004D5BC1">
      <w:pPr>
        <w:pStyle w:val="a3"/>
        <w:spacing w:before="0" w:beforeAutospacing="0" w:after="0" w:afterAutospacing="0"/>
      </w:pPr>
      <w:r w:rsidRPr="004D5BC1">
        <w:rPr>
          <w:color w:val="000000"/>
        </w:rPr>
        <w:t xml:space="preserve">Содержание определяется возрастными особенностями младших школьников. В программе предусматривается определенная последовательность прохождения тем. Занятия состоят из теоретической и практической частей. Формы организации занятий внеурочной деятельности при реализации программы «Основы финансовой грамотности» основаны на индивидуальной, парной, групповой и массовой работах. При организации занятий по программе внеурочной деятельности «Основы финансовой грамотности» используются: рассказы, беседы (в том числе с приглашенными специалистами), экскурсии, просмотр и обсуждение видеосюжетов, моделирование и разбор социально-экономических ситуаций, решение различных простейших задач и с экономическим содержанием. Также широко применяются игры и их модификации, творческие работы (проекты, конкурсы, коллажи), </w:t>
      </w:r>
      <w:proofErr w:type="spellStart"/>
      <w:proofErr w:type="gramStart"/>
      <w:r w:rsidRPr="004D5BC1">
        <w:rPr>
          <w:color w:val="000000"/>
        </w:rPr>
        <w:t>ИКТ-технологии</w:t>
      </w:r>
      <w:proofErr w:type="spellEnd"/>
      <w:proofErr w:type="gramEnd"/>
      <w:r w:rsidRPr="004D5BC1">
        <w:rPr>
          <w:color w:val="000000"/>
        </w:rPr>
        <w:t>.</w:t>
      </w:r>
    </w:p>
    <w:p w:rsidR="004D5BC1" w:rsidRPr="004D5BC1" w:rsidRDefault="004D5BC1" w:rsidP="004D5BC1">
      <w:pPr>
        <w:pStyle w:val="a3"/>
        <w:spacing w:before="0" w:beforeAutospacing="0" w:after="0" w:afterAutospacing="0"/>
        <w:jc w:val="both"/>
      </w:pPr>
      <w:r w:rsidRPr="004D5BC1">
        <w:t> </w:t>
      </w:r>
      <w:r w:rsidRPr="004D5BC1">
        <w:rPr>
          <w:b/>
          <w:bCs/>
          <w:i/>
          <w:iCs/>
          <w:color w:val="000000"/>
        </w:rPr>
        <w:t>Сроки реализации дополнительной образовательной программы:</w:t>
      </w:r>
    </w:p>
    <w:p w:rsidR="004D5BC1" w:rsidRPr="004D5BC1" w:rsidRDefault="004D5BC1" w:rsidP="004D5BC1">
      <w:pPr>
        <w:pStyle w:val="a3"/>
        <w:spacing w:before="0" w:beforeAutospacing="0" w:after="0" w:afterAutospacing="0"/>
        <w:jc w:val="both"/>
      </w:pPr>
      <w:r w:rsidRPr="004D5BC1">
        <w:rPr>
          <w:color w:val="000000"/>
        </w:rPr>
        <w:t>Программа рассчитана на 3</w:t>
      </w:r>
      <w:bookmarkStart w:id="0" w:name="_GoBack"/>
      <w:r w:rsidRPr="004D5BC1">
        <w:rPr>
          <w:color w:val="000000"/>
        </w:rPr>
        <w:t xml:space="preserve"> года.  Количество часов в неделю – 1</w:t>
      </w:r>
    </w:p>
    <w:p w:rsidR="004D5BC1" w:rsidRPr="004D5BC1" w:rsidRDefault="004D5BC1" w:rsidP="004D5BC1">
      <w:pPr>
        <w:pStyle w:val="a3"/>
        <w:spacing w:before="0" w:beforeAutospacing="0" w:after="0" w:afterAutospacing="0"/>
        <w:jc w:val="both"/>
      </w:pPr>
      <w:r w:rsidRPr="004D5BC1">
        <w:rPr>
          <w:color w:val="000000"/>
        </w:rPr>
        <w:t xml:space="preserve">За год: во 2 классе-34 часа, в 3 классе -34 часа, в 4 классе-34часа. </w:t>
      </w:r>
    </w:p>
    <w:p w:rsidR="004D5BC1" w:rsidRDefault="004D5BC1" w:rsidP="004D5BC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5BC1">
        <w:rPr>
          <w:color w:val="000000"/>
        </w:rPr>
        <w:t>Всего реализуется в объеме 102часов.</w:t>
      </w:r>
      <w:bookmarkEnd w:id="0"/>
    </w:p>
    <w:p w:rsidR="004D5BC1" w:rsidRDefault="004D5BC1" w:rsidP="004D5BC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D5BC1" w:rsidRPr="004D5BC1" w:rsidRDefault="004D5BC1" w:rsidP="004D5BC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30.08.23</w:t>
      </w:r>
    </w:p>
    <w:p w:rsidR="004D5BC1" w:rsidRPr="004D5BC1" w:rsidRDefault="004D5BC1" w:rsidP="004D5BC1">
      <w:pPr>
        <w:pStyle w:val="a3"/>
        <w:spacing w:before="0" w:beforeAutospacing="0" w:after="200" w:afterAutospacing="0"/>
      </w:pPr>
    </w:p>
    <w:p w:rsidR="004841D9" w:rsidRPr="004D5BC1" w:rsidRDefault="004841D9">
      <w:pPr>
        <w:rPr>
          <w:sz w:val="24"/>
          <w:szCs w:val="24"/>
        </w:rPr>
      </w:pPr>
    </w:p>
    <w:sectPr w:rsidR="004841D9" w:rsidRPr="004D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BC1"/>
    <w:rsid w:val="004841D9"/>
    <w:rsid w:val="004D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191,bqiaagaaeyqcaaagiaiaaamcjqaabralaaaaaaaaaaaaaaaaaaaaaaaaaaaaaaaaaaaaaaaaaaaaaaaaaaaaaaaaaaaaaaaaaaaaaaaaaaaaaaaaaaaaaaaaaaaaaaaaaaaaaaaaaaaaaaaaaaaaaaaaaaaaaaaaaaaaaaaaaaaaaaaaaaaaaaaaaaaaaaaaaaaaaaaaaaaaaaaaaaaaaaaaaaaaaaaaaaaaaaa"/>
    <w:basedOn w:val="a"/>
    <w:rsid w:val="004D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D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2023-11-08T17:44:00Z</dcterms:created>
  <dcterms:modified xsi:type="dcterms:W3CDTF">2023-11-08T17:44:00Z</dcterms:modified>
</cp:coreProperties>
</file>